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CDC2" w14:textId="1BBCA4BF" w:rsidR="00316BF9" w:rsidRPr="00316BF9" w:rsidRDefault="005A7F5F" w:rsidP="00531C25">
      <w:pPr>
        <w:spacing w:before="1" w:after="1"/>
        <w:jc w:val="right"/>
        <w:rPr>
          <w:rFonts w:ascii="Times New Roman"/>
          <w:sz w:val="13"/>
        </w:rPr>
      </w:pPr>
      <w:r>
        <w:pict w14:anchorId="71F1B0D4">
          <v:line id="_x0000_s2051" style="position:absolute;left:0;text-align:left;z-index:15728640;mso-position-horizontal-relative:page;mso-position-vertical-relative:page" from=".35pt,363.3pt" to=".35pt,15.85pt" strokeweight=".33919mm">
            <w10:wrap anchorx="page" anchory="page"/>
          </v:line>
        </w:pict>
      </w:r>
      <w:r>
        <w:pict w14:anchorId="60199E37">
          <v:line id="_x0000_s2050" style="position:absolute;left:0;text-align:left;z-index:15729152;mso-position-horizontal-relative:page;mso-position-vertical-relative:page" from="37.5pt,100.9pt" to="575pt,100.9pt" strokeweight=".25431mm">
            <w10:wrap anchorx="page" anchory="page"/>
          </v:line>
        </w:pict>
      </w:r>
      <w:r w:rsidR="00D6278F">
        <w:rPr>
          <w:rFonts w:ascii="Times New Roman" w:hAnsi="Times New Roman" w:cs="Times New Roman"/>
        </w:rPr>
        <w:t>June 22, 2022</w:t>
      </w:r>
    </w:p>
    <w:p w14:paraId="4E32CB75" w14:textId="77777777" w:rsidR="00316BF9" w:rsidRDefault="00316BF9" w:rsidP="00316BF9">
      <w:pPr>
        <w:rPr>
          <w:rFonts w:ascii="Times New Roman" w:hAnsi="Times New Roman" w:cs="Times New Roman"/>
        </w:rPr>
      </w:pPr>
    </w:p>
    <w:p w14:paraId="3B0A8B99" w14:textId="2F08F70C" w:rsidR="00316BF9" w:rsidRDefault="00316BF9" w:rsidP="00316BF9">
      <w:pPr>
        <w:rPr>
          <w:rFonts w:ascii="Times New Roman" w:hAnsi="Times New Roman" w:cs="Times New Roman"/>
        </w:rPr>
      </w:pPr>
    </w:p>
    <w:p w14:paraId="5FA15460" w14:textId="58198D8F" w:rsidR="00D6278F" w:rsidRDefault="00D6278F" w:rsidP="00316BF9">
      <w:pPr>
        <w:rPr>
          <w:rFonts w:ascii="Times New Roman" w:hAnsi="Times New Roman" w:cs="Times New Roman"/>
        </w:rPr>
      </w:pPr>
      <w:r>
        <w:rPr>
          <w:rFonts w:ascii="Times New Roman" w:hAnsi="Times New Roman" w:cs="Times New Roman"/>
        </w:rPr>
        <w:t>Ms. Ames,</w:t>
      </w:r>
    </w:p>
    <w:p w14:paraId="67588030" w14:textId="77777777" w:rsidR="00D6278F" w:rsidRPr="00E53692" w:rsidRDefault="00D6278F" w:rsidP="00316BF9">
      <w:pPr>
        <w:rPr>
          <w:rFonts w:ascii="Times New Roman" w:hAnsi="Times New Roman" w:cs="Times New Roman"/>
        </w:rPr>
      </w:pPr>
    </w:p>
    <w:p w14:paraId="41086089" w14:textId="4C308844" w:rsidR="00316BF9" w:rsidRDefault="00316BF9" w:rsidP="00D6278F">
      <w:pPr>
        <w:rPr>
          <w:rFonts w:ascii="Times New Roman" w:hAnsi="Times New Roman" w:cs="Times New Roman"/>
        </w:rPr>
      </w:pPr>
      <w:r w:rsidRPr="00E53692">
        <w:rPr>
          <w:rFonts w:ascii="Times New Roman" w:hAnsi="Times New Roman" w:cs="Times New Roman"/>
        </w:rPr>
        <w:tab/>
      </w:r>
      <w:r w:rsidR="00D6278F">
        <w:rPr>
          <w:rFonts w:ascii="Times New Roman" w:hAnsi="Times New Roman" w:cs="Times New Roman"/>
        </w:rPr>
        <w:t xml:space="preserve">Thank-you for reaching out about the interest in expanding broadband internet access to the City of Yutan, the city fully supports and welcomes this expansion.  As a growing community we need to be able to provide the amenities that both current residents and businesses desire, but something that helps draw new growth to the area.  Broadband internet is just as vital in that as good roads and other utilities in our mind.  </w:t>
      </w:r>
      <w:proofErr w:type="gramStart"/>
      <w:r w:rsidR="00D6278F">
        <w:rPr>
          <w:rFonts w:ascii="Times New Roman" w:hAnsi="Times New Roman" w:cs="Times New Roman"/>
        </w:rPr>
        <w:t>In light of</w:t>
      </w:r>
      <w:proofErr w:type="gramEnd"/>
      <w:r w:rsidR="00D6278F">
        <w:rPr>
          <w:rFonts w:ascii="Times New Roman" w:hAnsi="Times New Roman" w:cs="Times New Roman"/>
        </w:rPr>
        <w:t xml:space="preserve"> the Covid-19 pandemic it is vital for organizations and individuals to have a reliable high speed internet service that they can rely on.  </w:t>
      </w:r>
    </w:p>
    <w:p w14:paraId="7CE87FF3" w14:textId="7E819904" w:rsidR="00534CE3" w:rsidRDefault="00534CE3" w:rsidP="00D6278F">
      <w:pPr>
        <w:rPr>
          <w:rFonts w:ascii="Times New Roman" w:hAnsi="Times New Roman" w:cs="Times New Roman"/>
        </w:rPr>
      </w:pPr>
    </w:p>
    <w:p w14:paraId="4CD82584" w14:textId="7C941267" w:rsidR="00534CE3" w:rsidRDefault="00534CE3" w:rsidP="00D6278F">
      <w:pPr>
        <w:rPr>
          <w:rFonts w:ascii="Times New Roman" w:hAnsi="Times New Roman" w:cs="Times New Roman"/>
        </w:rPr>
      </w:pPr>
      <w:r>
        <w:rPr>
          <w:rFonts w:ascii="Times New Roman" w:hAnsi="Times New Roman" w:cs="Times New Roman"/>
        </w:rPr>
        <w:tab/>
        <w:t>The city offices are also in need of a good high speed internet connection that will allow us to fully utilize some of the newer technology in our daily duties.  We are working on the ability to provide a fully digital interface for our residents that wish to conduct business in that manner.  Recently we updated out website and are working to provide more online services, and fully automating our utility meter reading and billing.  We are also working to incorporate our permitting process to an electronic platform to reduce paperwork and filing time.  Having high speed internet in the community will make this easier for the city to carry out.</w:t>
      </w:r>
    </w:p>
    <w:p w14:paraId="579306F5" w14:textId="3E7EC37D" w:rsidR="00534CE3" w:rsidRDefault="00534CE3" w:rsidP="00D6278F">
      <w:pPr>
        <w:rPr>
          <w:rFonts w:ascii="Times New Roman" w:hAnsi="Times New Roman" w:cs="Times New Roman"/>
        </w:rPr>
      </w:pPr>
    </w:p>
    <w:p w14:paraId="201E6E20" w14:textId="5FF6C205" w:rsidR="00534CE3" w:rsidRPr="00E53692" w:rsidRDefault="00534CE3" w:rsidP="00D6278F">
      <w:pPr>
        <w:rPr>
          <w:rFonts w:ascii="Times New Roman" w:hAnsi="Times New Roman" w:cs="Times New Roman"/>
        </w:rPr>
      </w:pPr>
      <w:r>
        <w:rPr>
          <w:rFonts w:ascii="Times New Roman" w:hAnsi="Times New Roman" w:cs="Times New Roman"/>
        </w:rPr>
        <w:tab/>
        <w:t>Again, thanks for your interest in providing this service to Yutan, please let me know if there is anything else you need from us.  Windstream has our full support in this and we are excited for the community.</w:t>
      </w:r>
    </w:p>
    <w:p w14:paraId="796C461A" w14:textId="77777777" w:rsidR="00316BF9" w:rsidRPr="00E53692" w:rsidRDefault="00316BF9" w:rsidP="00316BF9">
      <w:pPr>
        <w:rPr>
          <w:rFonts w:ascii="Times New Roman" w:hAnsi="Times New Roman" w:cs="Times New Roman"/>
        </w:rPr>
      </w:pPr>
    </w:p>
    <w:p w14:paraId="49CA4795" w14:textId="77777777" w:rsidR="00316BF9" w:rsidRPr="00E53692" w:rsidRDefault="00316BF9" w:rsidP="00316BF9">
      <w:pPr>
        <w:rPr>
          <w:rFonts w:ascii="Times New Roman" w:hAnsi="Times New Roman" w:cs="Times New Roman"/>
        </w:rPr>
      </w:pPr>
      <w:r w:rsidRPr="00E53692">
        <w:rPr>
          <w:rFonts w:ascii="Times New Roman" w:hAnsi="Times New Roman" w:cs="Times New Roman"/>
        </w:rPr>
        <w:t>Sincerely</w:t>
      </w:r>
    </w:p>
    <w:p w14:paraId="70290DF2" w14:textId="77777777" w:rsidR="00316BF9" w:rsidRPr="00E53692" w:rsidRDefault="00316BF9" w:rsidP="00316BF9">
      <w:pPr>
        <w:rPr>
          <w:rFonts w:ascii="Times New Roman" w:hAnsi="Times New Roman" w:cs="Times New Roman"/>
        </w:rPr>
      </w:pPr>
    </w:p>
    <w:p w14:paraId="7208EF8D" w14:textId="77777777" w:rsidR="00316BF9" w:rsidRPr="00E53692" w:rsidRDefault="00316BF9" w:rsidP="00316BF9">
      <w:pPr>
        <w:rPr>
          <w:rFonts w:ascii="Brush Script MT" w:hAnsi="Brush Script MT" w:cs="Times New Roman"/>
          <w:sz w:val="24"/>
          <w:szCs w:val="24"/>
        </w:rPr>
      </w:pPr>
      <w:r w:rsidRPr="00E53692">
        <w:rPr>
          <w:rFonts w:ascii="Brush Script MT" w:hAnsi="Brush Script MT" w:cs="Times New Roman"/>
          <w:sz w:val="24"/>
          <w:szCs w:val="24"/>
        </w:rPr>
        <w:t>Charles J. Heaton</w:t>
      </w:r>
    </w:p>
    <w:p w14:paraId="5BDAF120" w14:textId="77777777" w:rsidR="00316BF9" w:rsidRPr="00E53692" w:rsidRDefault="00316BF9" w:rsidP="00316BF9">
      <w:pPr>
        <w:pStyle w:val="Heading1"/>
        <w:rPr>
          <w:rFonts w:ascii="Times New Roman" w:hAnsi="Times New Roman" w:cs="Times New Roman"/>
        </w:rPr>
      </w:pPr>
      <w:r w:rsidRPr="00E53692">
        <w:rPr>
          <w:rFonts w:ascii="Times New Roman" w:hAnsi="Times New Roman" w:cs="Times New Roman"/>
        </w:rPr>
        <w:t>CJ Heaton</w:t>
      </w:r>
    </w:p>
    <w:p w14:paraId="79615108" w14:textId="77777777" w:rsidR="00316BF9" w:rsidRPr="00E53692" w:rsidRDefault="00316BF9" w:rsidP="00316BF9">
      <w:pPr>
        <w:rPr>
          <w:rFonts w:ascii="Times New Roman" w:hAnsi="Times New Roman" w:cs="Times New Roman"/>
          <w:sz w:val="20"/>
          <w:szCs w:val="20"/>
        </w:rPr>
      </w:pPr>
      <w:r w:rsidRPr="00E53692">
        <w:rPr>
          <w:rFonts w:ascii="Times New Roman" w:hAnsi="Times New Roman" w:cs="Times New Roman"/>
          <w:sz w:val="20"/>
          <w:szCs w:val="20"/>
        </w:rPr>
        <w:t>City Administrator</w:t>
      </w:r>
    </w:p>
    <w:p w14:paraId="256E9C24" w14:textId="77777777" w:rsidR="00316BF9" w:rsidRPr="00E53692" w:rsidRDefault="00316BF9" w:rsidP="00316BF9">
      <w:pPr>
        <w:rPr>
          <w:rFonts w:ascii="Times New Roman" w:hAnsi="Times New Roman" w:cs="Times New Roman"/>
          <w:sz w:val="20"/>
          <w:szCs w:val="20"/>
        </w:rPr>
      </w:pPr>
      <w:r w:rsidRPr="00E53692">
        <w:rPr>
          <w:rFonts w:ascii="Times New Roman" w:hAnsi="Times New Roman" w:cs="Times New Roman"/>
          <w:sz w:val="20"/>
          <w:szCs w:val="20"/>
        </w:rPr>
        <w:t>City of Yutan</w:t>
      </w:r>
    </w:p>
    <w:p w14:paraId="1F68CADA" w14:textId="77777777" w:rsidR="00316BF9" w:rsidRPr="00E53692" w:rsidRDefault="00316BF9" w:rsidP="00316BF9">
      <w:pPr>
        <w:rPr>
          <w:rFonts w:ascii="Times New Roman" w:hAnsi="Times New Roman" w:cs="Times New Roman"/>
          <w:sz w:val="20"/>
          <w:szCs w:val="20"/>
        </w:rPr>
      </w:pPr>
      <w:r w:rsidRPr="00E53692">
        <w:rPr>
          <w:rFonts w:ascii="Times New Roman" w:hAnsi="Times New Roman" w:cs="Times New Roman"/>
          <w:sz w:val="20"/>
          <w:szCs w:val="20"/>
        </w:rPr>
        <w:t xml:space="preserve">Cheaton@cityofyutan.com </w:t>
      </w:r>
    </w:p>
    <w:p w14:paraId="123AC266" w14:textId="77777777" w:rsidR="00316BF9" w:rsidRPr="00E53692" w:rsidRDefault="00316BF9" w:rsidP="00316BF9">
      <w:pPr>
        <w:rPr>
          <w:rFonts w:ascii="Times New Roman" w:hAnsi="Times New Roman" w:cs="Times New Roman"/>
          <w:sz w:val="20"/>
          <w:szCs w:val="20"/>
        </w:rPr>
      </w:pPr>
      <w:r w:rsidRPr="00E53692">
        <w:rPr>
          <w:rFonts w:ascii="Times New Roman" w:hAnsi="Times New Roman" w:cs="Times New Roman"/>
          <w:sz w:val="20"/>
          <w:szCs w:val="20"/>
        </w:rPr>
        <w:t>402 625 2112</w:t>
      </w:r>
    </w:p>
    <w:p w14:paraId="17193C36" w14:textId="77777777" w:rsidR="00040B1E" w:rsidRDefault="00040B1E">
      <w:pPr>
        <w:rPr>
          <w:rFonts w:ascii="Times New Roman"/>
          <w:sz w:val="20"/>
        </w:rPr>
      </w:pPr>
    </w:p>
    <w:p w14:paraId="3E2792BF" w14:textId="77777777" w:rsidR="00040B1E" w:rsidRDefault="00040B1E">
      <w:pPr>
        <w:rPr>
          <w:rFonts w:ascii="Times New Roman"/>
          <w:sz w:val="20"/>
        </w:rPr>
      </w:pPr>
    </w:p>
    <w:p w14:paraId="0F358CE5" w14:textId="77777777" w:rsidR="00040B1E" w:rsidRDefault="00040B1E">
      <w:pPr>
        <w:rPr>
          <w:rFonts w:ascii="Times New Roman"/>
          <w:sz w:val="20"/>
        </w:rPr>
      </w:pPr>
    </w:p>
    <w:p w14:paraId="146AE910" w14:textId="77777777" w:rsidR="00040B1E" w:rsidRDefault="00040B1E">
      <w:pPr>
        <w:rPr>
          <w:rFonts w:ascii="Times New Roman"/>
          <w:sz w:val="20"/>
        </w:rPr>
      </w:pPr>
    </w:p>
    <w:p w14:paraId="647BC34E" w14:textId="77777777" w:rsidR="00040B1E" w:rsidRDefault="00040B1E">
      <w:pPr>
        <w:rPr>
          <w:rFonts w:ascii="Times New Roman"/>
          <w:sz w:val="20"/>
        </w:rPr>
      </w:pPr>
    </w:p>
    <w:p w14:paraId="7B0085E3" w14:textId="77777777" w:rsidR="00040B1E" w:rsidRDefault="00040B1E">
      <w:pPr>
        <w:rPr>
          <w:rFonts w:ascii="Times New Roman"/>
          <w:sz w:val="20"/>
        </w:rPr>
      </w:pPr>
    </w:p>
    <w:p w14:paraId="5E1D4DA6" w14:textId="77777777" w:rsidR="00040B1E" w:rsidRDefault="00040B1E">
      <w:pPr>
        <w:rPr>
          <w:rFonts w:ascii="Times New Roman"/>
          <w:sz w:val="20"/>
        </w:rPr>
      </w:pPr>
    </w:p>
    <w:p w14:paraId="2538C0A2" w14:textId="77777777" w:rsidR="00040B1E" w:rsidRDefault="00040B1E">
      <w:pPr>
        <w:rPr>
          <w:rFonts w:ascii="Times New Roman"/>
          <w:sz w:val="20"/>
        </w:rPr>
      </w:pPr>
    </w:p>
    <w:p w14:paraId="0D42CCD7" w14:textId="77777777" w:rsidR="00040B1E" w:rsidRDefault="00040B1E">
      <w:pPr>
        <w:rPr>
          <w:rFonts w:ascii="Times New Roman"/>
          <w:sz w:val="20"/>
        </w:rPr>
      </w:pPr>
    </w:p>
    <w:p w14:paraId="56B8FA3E" w14:textId="77777777" w:rsidR="00040B1E" w:rsidRDefault="00040B1E">
      <w:pPr>
        <w:rPr>
          <w:rFonts w:ascii="Times New Roman"/>
          <w:sz w:val="20"/>
        </w:rPr>
      </w:pPr>
    </w:p>
    <w:p w14:paraId="116507D3" w14:textId="77777777" w:rsidR="00040B1E" w:rsidRDefault="00040B1E">
      <w:pPr>
        <w:rPr>
          <w:rFonts w:ascii="Times New Roman"/>
          <w:sz w:val="20"/>
        </w:rPr>
      </w:pPr>
    </w:p>
    <w:p w14:paraId="6BE9E152" w14:textId="77777777" w:rsidR="00040B1E" w:rsidRDefault="00040B1E">
      <w:pPr>
        <w:rPr>
          <w:rFonts w:ascii="Times New Roman"/>
          <w:sz w:val="20"/>
        </w:rPr>
      </w:pPr>
    </w:p>
    <w:p w14:paraId="0676056C" w14:textId="77777777" w:rsidR="00040B1E" w:rsidRDefault="00040B1E">
      <w:pPr>
        <w:rPr>
          <w:rFonts w:ascii="Times New Roman"/>
          <w:sz w:val="20"/>
        </w:rPr>
      </w:pPr>
    </w:p>
    <w:p w14:paraId="78BAB2CF" w14:textId="77777777" w:rsidR="00040B1E" w:rsidRDefault="00040B1E">
      <w:pPr>
        <w:rPr>
          <w:rFonts w:ascii="Times New Roman"/>
          <w:sz w:val="20"/>
        </w:rPr>
      </w:pPr>
    </w:p>
    <w:p w14:paraId="2D6AA058" w14:textId="77777777" w:rsidR="00040B1E" w:rsidRDefault="00040B1E">
      <w:pPr>
        <w:rPr>
          <w:rFonts w:ascii="Times New Roman"/>
          <w:sz w:val="20"/>
        </w:rPr>
      </w:pPr>
    </w:p>
    <w:sectPr w:rsidR="00040B1E" w:rsidSect="00316BF9">
      <w:headerReference w:type="default" r:id="rId6"/>
      <w:footerReference w:type="default" r:id="rId7"/>
      <w:type w:val="continuous"/>
      <w:pgSz w:w="12240" w:h="15840"/>
      <w:pgMar w:top="320" w:right="1720" w:bottom="280" w:left="6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C3B2" w14:textId="77777777" w:rsidR="005A7F5F" w:rsidRDefault="005A7F5F" w:rsidP="00316BF9">
      <w:r>
        <w:separator/>
      </w:r>
    </w:p>
  </w:endnote>
  <w:endnote w:type="continuationSeparator" w:id="0">
    <w:p w14:paraId="50C5C916" w14:textId="77777777" w:rsidR="005A7F5F" w:rsidRDefault="005A7F5F" w:rsidP="0031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C4EF" w14:textId="03507F68" w:rsidR="00316BF9" w:rsidRDefault="00316BF9">
    <w:pPr>
      <w:pStyle w:val="Footer"/>
    </w:pPr>
    <w:r>
      <w:rPr>
        <w:noProof/>
      </w:rPr>
      <mc:AlternateContent>
        <mc:Choice Requires="wpg">
          <w:drawing>
            <wp:anchor distT="0" distB="0" distL="114300" distR="114300" simplePos="0" relativeHeight="251660800" behindDoc="0" locked="0" layoutInCell="1" allowOverlap="1" wp14:anchorId="4234691C" wp14:editId="5ADD83DF">
              <wp:simplePos x="0" y="0"/>
              <wp:positionH relativeFrom="page">
                <wp:posOffset>261257</wp:posOffset>
              </wp:positionH>
              <wp:positionV relativeFrom="bottomMargin">
                <wp:posOffset>188628</wp:posOffset>
              </wp:positionV>
              <wp:extent cx="6442610" cy="292133"/>
              <wp:effectExtent l="0" t="0" r="0" b="0"/>
              <wp:wrapNone/>
              <wp:docPr id="155" name="Group 155"/>
              <wp:cNvGraphicFramePr/>
              <a:graphic xmlns:a="http://schemas.openxmlformats.org/drawingml/2006/main">
                <a:graphicData uri="http://schemas.microsoft.com/office/word/2010/wordprocessingGroup">
                  <wpg:wgp>
                    <wpg:cNvGrpSpPr/>
                    <wpg:grpSpPr>
                      <a:xfrm>
                        <a:off x="0" y="0"/>
                        <a:ext cx="6442610" cy="292133"/>
                        <a:chOff x="0" y="0"/>
                        <a:chExt cx="6442610" cy="292133"/>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1089560" y="69091"/>
                          <a:ext cx="5353050" cy="223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18700" w14:textId="1D3580FA" w:rsidR="00316BF9" w:rsidRDefault="005A7F5F" w:rsidP="00316BF9">
                            <w:pPr>
                              <w:pStyle w:val="Footer"/>
                              <w:tabs>
                                <w:tab w:val="clear" w:pos="4680"/>
                                <w:tab w:val="clear" w:pos="9360"/>
                              </w:tabs>
                              <w:jc w:val="center"/>
                              <w:rPr>
                                <w:caps/>
                                <w:color w:val="808080" w:themeColor="background1" w:themeShade="80"/>
                                <w:sz w:val="20"/>
                                <w:szCs w:val="20"/>
                              </w:rPr>
                            </w:pPr>
                            <w:sdt>
                              <w:sdtPr>
                                <w:rPr>
                                  <w:rFonts w:ascii="Arial" w:eastAsia="Arial" w:hAnsi="Arial" w:cs="Arial"/>
                                  <w:bCs/>
                                  <w:iCs/>
                                  <w:color w:val="383838"/>
                                  <w:sz w:val="17"/>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16BF9" w:rsidRPr="00316BF9">
                                  <w:rPr>
                                    <w:rFonts w:ascii="Arial" w:eastAsia="Arial" w:hAnsi="Arial" w:cs="Arial"/>
                                    <w:bCs/>
                                    <w:iCs/>
                                    <w:color w:val="383838"/>
                                    <w:sz w:val="17"/>
                                  </w:rPr>
                                  <w:t>112 Vine Street • PO Box 215 • Yutan, NE 68073 • 402-625-2112 (Phone &amp; Fax) • cityofyutan.com (Website)</w:t>
                                </w:r>
                              </w:sdtContent>
                            </w:sdt>
                            <w:r w:rsidR="00316BF9">
                              <w:rPr>
                                <w:caps/>
                                <w:color w:val="808080" w:themeColor="background1" w:themeShade="80"/>
                                <w:sz w:val="20"/>
                                <w:szCs w:val="20"/>
                              </w:rPr>
                              <w:t>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316BF9">
                                  <w:rPr>
                                    <w:caps/>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34691C" id="Group 155" o:spid="_x0000_s1026" style="position:absolute;margin-left:20.55pt;margin-top:14.85pt;width:507.3pt;height:23pt;z-index:251660800;mso-position-horizontal-relative:page;mso-position-vertical-relative:bottom-margin-area;mso-width-relative:margin;mso-height-relative:margin" coordsize="64426,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10895;top:690;width:53531;height: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19D18700" w14:textId="1D3580FA" w:rsidR="00316BF9" w:rsidRDefault="005A7F5F" w:rsidP="00316BF9">
                      <w:pPr>
                        <w:pStyle w:val="Footer"/>
                        <w:tabs>
                          <w:tab w:val="clear" w:pos="4680"/>
                          <w:tab w:val="clear" w:pos="9360"/>
                        </w:tabs>
                        <w:jc w:val="center"/>
                        <w:rPr>
                          <w:caps/>
                          <w:color w:val="808080" w:themeColor="background1" w:themeShade="80"/>
                          <w:sz w:val="20"/>
                          <w:szCs w:val="20"/>
                        </w:rPr>
                      </w:pPr>
                      <w:sdt>
                        <w:sdtPr>
                          <w:rPr>
                            <w:rFonts w:ascii="Arial" w:eastAsia="Arial" w:hAnsi="Arial" w:cs="Arial"/>
                            <w:bCs/>
                            <w:iCs/>
                            <w:color w:val="383838"/>
                            <w:sz w:val="17"/>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16BF9" w:rsidRPr="00316BF9">
                            <w:rPr>
                              <w:rFonts w:ascii="Arial" w:eastAsia="Arial" w:hAnsi="Arial" w:cs="Arial"/>
                              <w:bCs/>
                              <w:iCs/>
                              <w:color w:val="383838"/>
                              <w:sz w:val="17"/>
                            </w:rPr>
                            <w:t>112 Vine Street • PO Box 215 • Yutan, NE 68073 • 402-625-2112 (Phone &amp; Fax) • cityofyutan.com (Website)</w:t>
                          </w:r>
                        </w:sdtContent>
                      </w:sdt>
                      <w:r w:rsidR="00316BF9">
                        <w:rPr>
                          <w:caps/>
                          <w:color w:val="808080" w:themeColor="background1" w:themeShade="80"/>
                          <w:sz w:val="20"/>
                          <w:szCs w:val="20"/>
                        </w:rPr>
                        <w:t>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316BF9">
                            <w:rPr>
                              <w:caps/>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43B2" w14:textId="77777777" w:rsidR="005A7F5F" w:rsidRDefault="005A7F5F" w:rsidP="00316BF9">
      <w:r>
        <w:separator/>
      </w:r>
    </w:p>
  </w:footnote>
  <w:footnote w:type="continuationSeparator" w:id="0">
    <w:p w14:paraId="6B985062" w14:textId="77777777" w:rsidR="005A7F5F" w:rsidRDefault="005A7F5F" w:rsidP="0031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521" w14:textId="77777777" w:rsidR="00316BF9" w:rsidRDefault="00316BF9" w:rsidP="00316BF9">
    <w:pPr>
      <w:ind w:left="116"/>
      <w:rPr>
        <w:rFonts w:ascii="Times New Roman"/>
        <w:sz w:val="20"/>
      </w:rPr>
    </w:pPr>
    <w:r>
      <w:rPr>
        <w:rFonts w:ascii="Times New Roman"/>
        <w:noProof/>
        <w:sz w:val="20"/>
      </w:rPr>
      <w:drawing>
        <wp:inline distT="0" distB="0" distL="0" distR="0" wp14:anchorId="7EDB94D3" wp14:editId="48E97031">
          <wp:extent cx="1631260" cy="816863"/>
          <wp:effectExtent l="0" t="0" r="0" b="0"/>
          <wp:docPr id="2" name="image1.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Diagram&#10;&#10;Description automatically generated"/>
                  <pic:cNvPicPr/>
                </pic:nvPicPr>
                <pic:blipFill>
                  <a:blip r:embed="rId1" cstate="print"/>
                  <a:stretch>
                    <a:fillRect/>
                  </a:stretch>
                </pic:blipFill>
                <pic:spPr>
                  <a:xfrm>
                    <a:off x="0" y="0"/>
                    <a:ext cx="1631260" cy="816863"/>
                  </a:xfrm>
                  <a:prstGeom prst="rect">
                    <a:avLst/>
                  </a:prstGeom>
                </pic:spPr>
              </pic:pic>
            </a:graphicData>
          </a:graphic>
        </wp:inline>
      </w:drawing>
    </w:r>
  </w:p>
  <w:p w14:paraId="5DBA2F9F" w14:textId="47A7790C" w:rsidR="00316BF9" w:rsidRDefault="00316BF9" w:rsidP="00316BF9">
    <w:pPr>
      <w:pStyle w:val="Header"/>
    </w:pPr>
    <w:r>
      <w:br/>
    </w:r>
    <w:r>
      <w:br/>
    </w:r>
  </w:p>
  <w:p w14:paraId="5182F3EF" w14:textId="77777777" w:rsidR="00316BF9" w:rsidRDefault="00316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40B1E"/>
    <w:rsid w:val="00040B1E"/>
    <w:rsid w:val="0021207B"/>
    <w:rsid w:val="00316BF9"/>
    <w:rsid w:val="003931E7"/>
    <w:rsid w:val="00430138"/>
    <w:rsid w:val="00531C25"/>
    <w:rsid w:val="00534CE3"/>
    <w:rsid w:val="005A7F5F"/>
    <w:rsid w:val="0072322C"/>
    <w:rsid w:val="00900DD4"/>
    <w:rsid w:val="00992B1B"/>
    <w:rsid w:val="00AC4AEF"/>
    <w:rsid w:val="00CB5FFA"/>
    <w:rsid w:val="00D6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D588322"/>
  <w15:docId w15:val="{F2226B27-F700-429B-A966-77104EB2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BF9"/>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94"/>
      <w:ind w:left="1316"/>
    </w:pPr>
    <w:rPr>
      <w:rFonts w:ascii="Arial" w:eastAsia="Arial" w:hAnsi="Arial" w:cs="Arial"/>
      <w:b/>
      <w:bCs/>
      <w:i/>
      <w:i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16BF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16BF9"/>
    <w:pPr>
      <w:tabs>
        <w:tab w:val="center" w:pos="4680"/>
        <w:tab w:val="right" w:pos="9360"/>
      </w:tabs>
    </w:pPr>
  </w:style>
  <w:style w:type="character" w:customStyle="1" w:styleId="HeaderChar">
    <w:name w:val="Header Char"/>
    <w:basedOn w:val="DefaultParagraphFont"/>
    <w:link w:val="Header"/>
    <w:uiPriority w:val="99"/>
    <w:rsid w:val="00316BF9"/>
  </w:style>
  <w:style w:type="paragraph" w:styleId="Footer">
    <w:name w:val="footer"/>
    <w:basedOn w:val="Normal"/>
    <w:link w:val="FooterChar"/>
    <w:uiPriority w:val="99"/>
    <w:unhideWhenUsed/>
    <w:rsid w:val="00316BF9"/>
    <w:pPr>
      <w:tabs>
        <w:tab w:val="center" w:pos="4680"/>
        <w:tab w:val="right" w:pos="9360"/>
      </w:tabs>
    </w:pPr>
  </w:style>
  <w:style w:type="character" w:customStyle="1" w:styleId="FooterChar">
    <w:name w:val="Footer Char"/>
    <w:basedOn w:val="DefaultParagraphFont"/>
    <w:link w:val="Footer"/>
    <w:uiPriority w:val="99"/>
    <w:rsid w:val="0031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81BDF-A6F8-4CC1-A414-68A2CFF1889B}"/>
</file>

<file path=customXml/itemProps2.xml><?xml version="1.0" encoding="utf-8"?>
<ds:datastoreItem xmlns:ds="http://schemas.openxmlformats.org/officeDocument/2006/customXml" ds:itemID="{E396DC11-241D-433C-84BD-4355E69483E4}"/>
</file>

<file path=docProps/app.xml><?xml version="1.0" encoding="utf-8"?>
<Properties xmlns="http://schemas.openxmlformats.org/officeDocument/2006/extended-properties" xmlns:vt="http://schemas.openxmlformats.org/officeDocument/2006/docPropsVTypes">
  <Template>Normal</Template>
  <TotalTime>63</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 Vine Street • PO Box 215 • Yutan, NE 68073 • 402-625-2112 (Phone &amp; Fax) • cityofyutan.com (Website)</dc:creator>
  <cp:lastModifiedBy>CJ Heaton</cp:lastModifiedBy>
  <cp:revision>2</cp:revision>
  <cp:lastPrinted>2022-04-20T19:39:00Z</cp:lastPrinted>
  <dcterms:created xsi:type="dcterms:W3CDTF">2022-06-22T18:17:00Z</dcterms:created>
  <dcterms:modified xsi:type="dcterms:W3CDTF">2022-06-22T18:17:00Z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Canon iR-ADV C3525 III  PDF</vt:lpwstr>
  </property>
  <property fmtid="{D5CDD505-2E9C-101B-9397-08002B2CF9AE}" pid="4" name="LastSaved">
    <vt:filetime>2021-12-30T00:00:00Z</vt:filetime>
  </property>
</Properties>
</file>