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6621" w14:textId="449D51CA" w:rsidR="00974709" w:rsidRPr="000C1469" w:rsidRDefault="000C1469" w:rsidP="00974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69">
        <w:rPr>
          <w:rFonts w:ascii="Times New Roman" w:hAnsi="Times New Roman" w:cs="Times New Roman"/>
          <w:b/>
          <w:bCs/>
          <w:sz w:val="24"/>
          <w:szCs w:val="24"/>
        </w:rPr>
        <w:t>ATTACHMENT F</w:t>
      </w:r>
    </w:p>
    <w:p w14:paraId="3060C0BD" w14:textId="0ACED4D3" w:rsidR="00974709" w:rsidRPr="000C1469" w:rsidRDefault="00974709" w:rsidP="00974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7650A" w14:textId="37C91EA2" w:rsidR="00974709" w:rsidRPr="000C1469" w:rsidRDefault="000C1469" w:rsidP="00974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69">
        <w:rPr>
          <w:rFonts w:ascii="Times New Roman" w:hAnsi="Times New Roman" w:cs="Times New Roman"/>
          <w:b/>
          <w:bCs/>
          <w:sz w:val="24"/>
          <w:szCs w:val="24"/>
        </w:rPr>
        <w:t>RATE COMPARABILITY DETAILS</w:t>
      </w:r>
    </w:p>
    <w:p w14:paraId="04801821" w14:textId="77777777" w:rsidR="00974709" w:rsidRPr="00974709" w:rsidRDefault="00974709" w:rsidP="00974709">
      <w:pPr>
        <w:rPr>
          <w:rFonts w:ascii="Times New Roman" w:hAnsi="Times New Roman" w:cs="Times New Roman"/>
          <w:sz w:val="24"/>
          <w:szCs w:val="24"/>
        </w:rPr>
      </w:pPr>
    </w:p>
    <w:p w14:paraId="40447E08" w14:textId="2232B5A3" w:rsidR="00974709" w:rsidRDefault="00974709" w:rsidP="00974709">
      <w:pPr>
        <w:rPr>
          <w:rFonts w:ascii="Times New Roman" w:hAnsi="Times New Roman" w:cs="Times New Roman"/>
          <w:sz w:val="24"/>
          <w:szCs w:val="24"/>
        </w:rPr>
      </w:pPr>
      <w:r w:rsidRPr="00974709">
        <w:rPr>
          <w:rFonts w:ascii="Times New Roman" w:hAnsi="Times New Roman" w:cs="Times New Roman"/>
          <w:sz w:val="24"/>
          <w:szCs w:val="24"/>
        </w:rPr>
        <w:t xml:space="preserve">American Broadband </w:t>
      </w:r>
      <w:r w:rsidR="00626A93">
        <w:rPr>
          <w:rFonts w:ascii="Times New Roman" w:hAnsi="Times New Roman" w:cs="Times New Roman"/>
          <w:sz w:val="24"/>
          <w:szCs w:val="24"/>
        </w:rPr>
        <w:t xml:space="preserve">(ABB) </w:t>
      </w:r>
      <w:r w:rsidR="00AA6168">
        <w:rPr>
          <w:rFonts w:ascii="Times New Roman" w:hAnsi="Times New Roman" w:cs="Times New Roman"/>
          <w:sz w:val="24"/>
          <w:szCs w:val="24"/>
        </w:rPr>
        <w:t xml:space="preserve">is deploying </w:t>
      </w:r>
      <w:r w:rsidR="00626A93">
        <w:rPr>
          <w:rFonts w:ascii="Times New Roman" w:hAnsi="Times New Roman" w:cs="Times New Roman"/>
          <w:sz w:val="24"/>
          <w:szCs w:val="24"/>
        </w:rPr>
        <w:t xml:space="preserve">new fiber to the home </w:t>
      </w:r>
      <w:r w:rsidR="00AA6168">
        <w:rPr>
          <w:rFonts w:ascii="Times New Roman" w:hAnsi="Times New Roman" w:cs="Times New Roman"/>
          <w:sz w:val="24"/>
          <w:szCs w:val="24"/>
        </w:rPr>
        <w:t xml:space="preserve">networks throughout its five-state footprint.  While pricing in the Blair and Arlington markets reflects legacy </w:t>
      </w:r>
      <w:r w:rsidR="00626A93">
        <w:rPr>
          <w:rFonts w:ascii="Times New Roman" w:hAnsi="Times New Roman" w:cs="Times New Roman"/>
          <w:sz w:val="24"/>
          <w:szCs w:val="24"/>
        </w:rPr>
        <w:t>reasoning</w:t>
      </w:r>
      <w:r w:rsidR="00AA6168">
        <w:rPr>
          <w:rFonts w:ascii="Times New Roman" w:hAnsi="Times New Roman" w:cs="Times New Roman"/>
          <w:sz w:val="24"/>
          <w:szCs w:val="24"/>
        </w:rPr>
        <w:t xml:space="preserve">, our new pricing for fiber customers (including those in this application) will be as follows:  </w:t>
      </w:r>
    </w:p>
    <w:p w14:paraId="4B1098B1" w14:textId="56BE930B" w:rsidR="00AA6168" w:rsidRDefault="00AA6168" w:rsidP="00974709">
      <w:pPr>
        <w:rPr>
          <w:rFonts w:ascii="Times New Roman" w:hAnsi="Times New Roman" w:cs="Times New Roman"/>
          <w:sz w:val="24"/>
          <w:szCs w:val="24"/>
        </w:rPr>
      </w:pPr>
    </w:p>
    <w:p w14:paraId="681BF78B" w14:textId="060404BF" w:rsidR="00AA6168" w:rsidRPr="00AA6168" w:rsidRDefault="00AA6168" w:rsidP="009747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168">
        <w:rPr>
          <w:rFonts w:ascii="Times New Roman" w:hAnsi="Times New Roman" w:cs="Times New Roman"/>
          <w:b/>
          <w:bCs/>
          <w:sz w:val="24"/>
          <w:szCs w:val="24"/>
          <w:u w:val="single"/>
        </w:rPr>
        <w:t>Speed Tier</w:t>
      </w:r>
      <w:r w:rsidRPr="00AA616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AA616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AA616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Monthly Price</w:t>
      </w:r>
    </w:p>
    <w:p w14:paraId="09CC4B91" w14:textId="04C9AF2B" w:rsidR="00AA6168" w:rsidRDefault="00AA6168" w:rsidP="00974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 Mbps symmetric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6A9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$59.99</w:t>
      </w:r>
    </w:p>
    <w:p w14:paraId="45897433" w14:textId="7CDF67DC" w:rsidR="00AA6168" w:rsidRDefault="00AA6168" w:rsidP="00974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500 Mbps symmetric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6A9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$89.99</w:t>
      </w:r>
    </w:p>
    <w:p w14:paraId="5119F84A" w14:textId="6C820396" w:rsidR="00AA6168" w:rsidRPr="00974709" w:rsidRDefault="00AA6168" w:rsidP="00974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1000 Mbps symmetric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6A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$109.99</w:t>
      </w:r>
    </w:p>
    <w:p w14:paraId="1EA3DA8A" w14:textId="223483C6" w:rsidR="00974709" w:rsidRDefault="00974709" w:rsidP="00974709">
      <w:pPr>
        <w:rPr>
          <w:rFonts w:ascii="Times New Roman" w:hAnsi="Times New Roman" w:cs="Times New Roman"/>
          <w:sz w:val="24"/>
          <w:szCs w:val="24"/>
        </w:rPr>
      </w:pPr>
    </w:p>
    <w:p w14:paraId="53AFF6EE" w14:textId="7889EE4E" w:rsidR="00AA6168" w:rsidRDefault="00AA6168" w:rsidP="00974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pricing includes </w:t>
      </w:r>
      <w:r w:rsidR="00626A93">
        <w:rPr>
          <w:rFonts w:ascii="Times New Roman" w:hAnsi="Times New Roman" w:cs="Times New Roman"/>
          <w:sz w:val="24"/>
          <w:szCs w:val="24"/>
        </w:rPr>
        <w:t xml:space="preserve">unlimited data (no caps) and </w:t>
      </w:r>
      <w:r>
        <w:rPr>
          <w:rFonts w:ascii="Times New Roman" w:hAnsi="Times New Roman" w:cs="Times New Roman"/>
          <w:sz w:val="24"/>
          <w:szCs w:val="24"/>
        </w:rPr>
        <w:t>all equipment charges including Wi-Fi</w:t>
      </w:r>
      <w:r w:rsidR="00626A93">
        <w:rPr>
          <w:rFonts w:ascii="Times New Roman" w:hAnsi="Times New Roman" w:cs="Times New Roman"/>
          <w:sz w:val="24"/>
          <w:szCs w:val="24"/>
        </w:rPr>
        <w:t xml:space="preserve">.  ABB does not have any contract commitments for </w:t>
      </w:r>
      <w:r w:rsidR="00242607">
        <w:rPr>
          <w:rFonts w:ascii="Times New Roman" w:hAnsi="Times New Roman" w:cs="Times New Roman"/>
          <w:sz w:val="24"/>
          <w:szCs w:val="24"/>
        </w:rPr>
        <w:t xml:space="preserve">residential or small business </w:t>
      </w:r>
      <w:r w:rsidR="00626A93">
        <w:rPr>
          <w:rFonts w:ascii="Times New Roman" w:hAnsi="Times New Roman" w:cs="Times New Roman"/>
          <w:sz w:val="24"/>
          <w:szCs w:val="24"/>
        </w:rPr>
        <w:t xml:space="preserve">fiber customers and does not charge installation fees.     </w:t>
      </w:r>
    </w:p>
    <w:p w14:paraId="576CB1C3" w14:textId="52D084A8" w:rsidR="00AA6168" w:rsidRDefault="00AA6168" w:rsidP="00974709">
      <w:pPr>
        <w:rPr>
          <w:rFonts w:ascii="Times New Roman" w:hAnsi="Times New Roman" w:cs="Times New Roman"/>
          <w:sz w:val="24"/>
          <w:szCs w:val="24"/>
        </w:rPr>
      </w:pPr>
    </w:p>
    <w:p w14:paraId="5B5A8FB9" w14:textId="455F68AE" w:rsidR="001565BC" w:rsidRDefault="00626A93" w:rsidP="001565BC">
      <w:pPr>
        <w:rPr>
          <w:rFonts w:ascii="Times New Roman" w:hAnsi="Times New Roman" w:cs="Times New Roman"/>
          <w:sz w:val="24"/>
          <w:szCs w:val="24"/>
        </w:rPr>
      </w:pPr>
      <w:r w:rsidRPr="001565BC">
        <w:rPr>
          <w:rFonts w:ascii="Times New Roman" w:hAnsi="Times New Roman" w:cs="Times New Roman"/>
          <w:sz w:val="24"/>
          <w:szCs w:val="24"/>
        </w:rPr>
        <w:t xml:space="preserve">While this pricing does not reflect any promotions, ABB </w:t>
      </w:r>
      <w:r w:rsidR="00242607">
        <w:rPr>
          <w:rFonts w:ascii="Times New Roman" w:hAnsi="Times New Roman" w:cs="Times New Roman"/>
          <w:sz w:val="24"/>
          <w:szCs w:val="24"/>
        </w:rPr>
        <w:t>will occasionally offer special rates to</w:t>
      </w:r>
      <w:r w:rsidR="001565BC" w:rsidRPr="001565BC">
        <w:rPr>
          <w:rFonts w:ascii="Times New Roman" w:hAnsi="Times New Roman" w:cs="Times New Roman"/>
          <w:sz w:val="24"/>
          <w:szCs w:val="24"/>
        </w:rPr>
        <w:t xml:space="preserve"> remain competitive</w:t>
      </w:r>
      <w:r w:rsidRPr="001565BC">
        <w:rPr>
          <w:rFonts w:ascii="Times New Roman" w:hAnsi="Times New Roman" w:cs="Times New Roman"/>
          <w:sz w:val="24"/>
          <w:szCs w:val="24"/>
        </w:rPr>
        <w:t>.</w:t>
      </w:r>
      <w:r w:rsidR="001565BC" w:rsidRPr="001565BC">
        <w:rPr>
          <w:rFonts w:ascii="Times New Roman" w:hAnsi="Times New Roman" w:cs="Times New Roman"/>
          <w:sz w:val="24"/>
          <w:szCs w:val="24"/>
        </w:rPr>
        <w:t xml:space="preserve">  As the table below shows, ABB’s </w:t>
      </w:r>
      <w:r w:rsidR="00112DDD" w:rsidRPr="001565BC">
        <w:rPr>
          <w:rFonts w:ascii="Times New Roman" w:hAnsi="Times New Roman" w:cs="Times New Roman"/>
          <w:sz w:val="24"/>
          <w:szCs w:val="24"/>
        </w:rPr>
        <w:t xml:space="preserve">rates compare favorably to </w:t>
      </w:r>
      <w:r w:rsidR="00250283">
        <w:rPr>
          <w:rFonts w:ascii="Times New Roman" w:hAnsi="Times New Roman" w:cs="Times New Roman"/>
          <w:sz w:val="24"/>
          <w:szCs w:val="24"/>
        </w:rPr>
        <w:t>regional competitive offers</w:t>
      </w:r>
      <w:r w:rsidR="00112DDD" w:rsidRPr="001565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4B0641" w14:textId="0710A4E9" w:rsidR="00570857" w:rsidRDefault="00570857" w:rsidP="00112DD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eastAsiaTheme="minorHAnsi"/>
        </w:rPr>
      </w:pPr>
    </w:p>
    <w:p w14:paraId="24932AB5" w14:textId="07043371" w:rsidR="00250283" w:rsidRDefault="00250283" w:rsidP="00112DD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eastAsiaTheme="minorHAnsi"/>
        </w:rPr>
      </w:pPr>
      <w:r w:rsidRPr="00250283">
        <w:rPr>
          <w:rFonts w:eastAsiaTheme="minorHAnsi"/>
          <w:noProof/>
        </w:rPr>
        <w:drawing>
          <wp:inline distT="0" distB="0" distL="0" distR="0" wp14:anchorId="75CF1962" wp14:editId="3A8CB5E7">
            <wp:extent cx="6625652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24" cy="129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52F7" w14:textId="5843C29E" w:rsidR="00570857" w:rsidRDefault="00570857" w:rsidP="00112DD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eastAsiaTheme="minorHAnsi"/>
        </w:rPr>
      </w:pPr>
    </w:p>
    <w:p w14:paraId="4EE06A55" w14:textId="77777777" w:rsidR="005E5B1E" w:rsidRDefault="005E5B1E"/>
    <w:sectPr w:rsidR="005E5B1E" w:rsidSect="00250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A8"/>
    <w:rsid w:val="000C1469"/>
    <w:rsid w:val="00112DDD"/>
    <w:rsid w:val="001565BC"/>
    <w:rsid w:val="001B1CF9"/>
    <w:rsid w:val="002052E9"/>
    <w:rsid w:val="00242607"/>
    <w:rsid w:val="00250283"/>
    <w:rsid w:val="00410AFD"/>
    <w:rsid w:val="00570857"/>
    <w:rsid w:val="005C75A8"/>
    <w:rsid w:val="005E5B1E"/>
    <w:rsid w:val="00626A93"/>
    <w:rsid w:val="007D4B04"/>
    <w:rsid w:val="00915D97"/>
    <w:rsid w:val="00974709"/>
    <w:rsid w:val="00AA3CC5"/>
    <w:rsid w:val="00AA6168"/>
    <w:rsid w:val="00D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A4CF"/>
  <w15:chartTrackingRefBased/>
  <w15:docId w15:val="{99C32E3C-2F03-4386-9556-E8F3ED24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D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2D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2D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70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Pinion</dc:creator>
  <cp:lastModifiedBy>Jim Patterson</cp:lastModifiedBy>
  <cp:revision>2</cp:revision>
  <dcterms:created xsi:type="dcterms:W3CDTF">2022-06-30T16:37:00Z</dcterms:created>
  <dcterms:modified xsi:type="dcterms:W3CDTF">2022-06-30T16:37:00Z</dcterms:modified>
</cp:coreProperties>
</file>