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DFA6" w14:textId="6D36D97F" w:rsidR="00E77071" w:rsidRDefault="00E77071" w:rsidP="008034FB">
      <w:pPr>
        <w:jc w:val="center"/>
        <w:rPr>
          <w:sz w:val="28"/>
          <w:szCs w:val="28"/>
        </w:rPr>
      </w:pPr>
    </w:p>
    <w:p w14:paraId="6C42DCE3" w14:textId="5C20E520" w:rsidR="008034FB" w:rsidRDefault="008034FB" w:rsidP="008034FB">
      <w:pPr>
        <w:jc w:val="center"/>
        <w:rPr>
          <w:sz w:val="28"/>
          <w:szCs w:val="28"/>
        </w:rPr>
      </w:pPr>
    </w:p>
    <w:p w14:paraId="7502F5C8" w14:textId="62BF4299" w:rsidR="008034FB" w:rsidRDefault="008034FB" w:rsidP="008034FB">
      <w:pPr>
        <w:jc w:val="center"/>
        <w:rPr>
          <w:sz w:val="28"/>
          <w:szCs w:val="28"/>
        </w:rPr>
      </w:pPr>
      <w:r>
        <w:rPr>
          <w:sz w:val="28"/>
          <w:szCs w:val="28"/>
        </w:rPr>
        <w:t>Nebraska Broadband Bridge Program</w:t>
      </w:r>
    </w:p>
    <w:p w14:paraId="5E6AD49A" w14:textId="436AFCCD" w:rsidR="008034FB" w:rsidRDefault="008034FB" w:rsidP="008034FB">
      <w:pPr>
        <w:jc w:val="center"/>
        <w:rPr>
          <w:sz w:val="28"/>
          <w:szCs w:val="28"/>
        </w:rPr>
      </w:pPr>
    </w:p>
    <w:p w14:paraId="7A710AAD" w14:textId="1945E94B" w:rsidR="008034FB" w:rsidRDefault="008034FB" w:rsidP="008034FB">
      <w:pPr>
        <w:jc w:val="center"/>
        <w:rPr>
          <w:sz w:val="28"/>
          <w:szCs w:val="28"/>
        </w:rPr>
      </w:pPr>
      <w:r>
        <w:rPr>
          <w:sz w:val="28"/>
          <w:szCs w:val="28"/>
        </w:rPr>
        <w:t xml:space="preserve">Business Plan </w:t>
      </w:r>
      <w:r w:rsidR="00F505E8">
        <w:rPr>
          <w:sz w:val="28"/>
          <w:szCs w:val="28"/>
        </w:rPr>
        <w:t>N</w:t>
      </w:r>
      <w:r>
        <w:rPr>
          <w:sz w:val="28"/>
          <w:szCs w:val="28"/>
        </w:rPr>
        <w:t>arrative on behalf of Joint Applicant</w:t>
      </w:r>
    </w:p>
    <w:p w14:paraId="5FBE65C7" w14:textId="3E4B2EEA" w:rsidR="008034FB" w:rsidRDefault="008034FB" w:rsidP="008034FB">
      <w:pPr>
        <w:jc w:val="center"/>
        <w:rPr>
          <w:sz w:val="28"/>
          <w:szCs w:val="28"/>
        </w:rPr>
      </w:pPr>
      <w:r>
        <w:rPr>
          <w:sz w:val="28"/>
          <w:szCs w:val="28"/>
        </w:rPr>
        <w:t>Hartman Telephone Exchanges, Inc./</w:t>
      </w:r>
      <w:proofErr w:type="spellStart"/>
      <w:r>
        <w:rPr>
          <w:sz w:val="28"/>
          <w:szCs w:val="28"/>
        </w:rPr>
        <w:t>BWTelcom</w:t>
      </w:r>
      <w:proofErr w:type="spellEnd"/>
      <w:r>
        <w:rPr>
          <w:sz w:val="28"/>
          <w:szCs w:val="28"/>
        </w:rPr>
        <w:t xml:space="preserve"> Long Distance, Inc. (</w:t>
      </w:r>
      <w:proofErr w:type="spellStart"/>
      <w:r>
        <w:rPr>
          <w:sz w:val="28"/>
          <w:szCs w:val="28"/>
        </w:rPr>
        <w:t>BWTelcom</w:t>
      </w:r>
      <w:proofErr w:type="spellEnd"/>
      <w:r>
        <w:rPr>
          <w:sz w:val="28"/>
          <w:szCs w:val="28"/>
        </w:rPr>
        <w:t>)</w:t>
      </w:r>
    </w:p>
    <w:p w14:paraId="3140431F" w14:textId="6AEAF128" w:rsidR="008034FB" w:rsidRDefault="008034FB" w:rsidP="008034FB">
      <w:pPr>
        <w:jc w:val="center"/>
        <w:rPr>
          <w:sz w:val="28"/>
          <w:szCs w:val="28"/>
        </w:rPr>
      </w:pPr>
      <w:r>
        <w:rPr>
          <w:sz w:val="28"/>
          <w:szCs w:val="28"/>
        </w:rPr>
        <w:t>Village of Lebanon Project</w:t>
      </w:r>
    </w:p>
    <w:p w14:paraId="523276C1" w14:textId="3CD3A2E4" w:rsidR="008034FB" w:rsidRDefault="008034FB" w:rsidP="008034FB">
      <w:pPr>
        <w:jc w:val="center"/>
        <w:rPr>
          <w:sz w:val="28"/>
          <w:szCs w:val="28"/>
        </w:rPr>
      </w:pPr>
    </w:p>
    <w:p w14:paraId="1E1CE7F6" w14:textId="55FB87C1" w:rsidR="008034FB" w:rsidRDefault="008034FB" w:rsidP="008034FB">
      <w:pPr>
        <w:jc w:val="center"/>
        <w:rPr>
          <w:sz w:val="28"/>
          <w:szCs w:val="28"/>
        </w:rPr>
      </w:pPr>
    </w:p>
    <w:p w14:paraId="2D93EA94" w14:textId="1E9B0616" w:rsidR="008034FB" w:rsidRDefault="008034FB" w:rsidP="008034FB">
      <w:pPr>
        <w:jc w:val="both"/>
        <w:rPr>
          <w:sz w:val="28"/>
          <w:szCs w:val="28"/>
        </w:rPr>
      </w:pPr>
    </w:p>
    <w:p w14:paraId="3C45370F" w14:textId="08373FA5" w:rsidR="008034FB" w:rsidRDefault="008034FB" w:rsidP="008034FB">
      <w:pPr>
        <w:jc w:val="both"/>
        <w:rPr>
          <w:sz w:val="28"/>
          <w:szCs w:val="28"/>
        </w:rPr>
      </w:pPr>
      <w:proofErr w:type="spellStart"/>
      <w:r>
        <w:rPr>
          <w:sz w:val="28"/>
          <w:szCs w:val="28"/>
        </w:rPr>
        <w:t>BWTelcom</w:t>
      </w:r>
      <w:proofErr w:type="spellEnd"/>
      <w:r>
        <w:rPr>
          <w:sz w:val="28"/>
          <w:szCs w:val="28"/>
        </w:rPr>
        <w:t xml:space="preserve"> will be marketing our fiber fed broadband services </w:t>
      </w:r>
      <w:r w:rsidR="00F505E8">
        <w:rPr>
          <w:sz w:val="28"/>
          <w:szCs w:val="28"/>
        </w:rPr>
        <w:t>to</w:t>
      </w:r>
      <w:r>
        <w:rPr>
          <w:sz w:val="28"/>
          <w:szCs w:val="28"/>
        </w:rPr>
        <w:t xml:space="preserve"> the Village of Lebanon</w:t>
      </w:r>
      <w:r w:rsidR="00EE7A27">
        <w:rPr>
          <w:sz w:val="28"/>
          <w:szCs w:val="28"/>
        </w:rPr>
        <w:t xml:space="preserve"> in Red Willow County</w:t>
      </w:r>
      <w:r>
        <w:rPr>
          <w:sz w:val="28"/>
          <w:szCs w:val="28"/>
        </w:rPr>
        <w:t xml:space="preserve">, along with all other territories covered by </w:t>
      </w:r>
      <w:proofErr w:type="spellStart"/>
      <w:r>
        <w:rPr>
          <w:sz w:val="28"/>
          <w:szCs w:val="28"/>
        </w:rPr>
        <w:t>BWTelcom</w:t>
      </w:r>
      <w:proofErr w:type="spellEnd"/>
      <w:r>
        <w:rPr>
          <w:sz w:val="28"/>
          <w:szCs w:val="28"/>
        </w:rPr>
        <w:t>.</w:t>
      </w:r>
      <w:r w:rsidR="00EE7A27">
        <w:rPr>
          <w:sz w:val="28"/>
          <w:szCs w:val="28"/>
        </w:rPr>
        <w:t xml:space="preserve">  At the present time, the project area is considered an underserved area with customers currently able to receive speeds of 25/3, but not 100/20.  Once the project is completed, customers will have access to speeds up to 1 Gig.</w:t>
      </w:r>
    </w:p>
    <w:p w14:paraId="2EA5E20B" w14:textId="2CDD8169" w:rsidR="00EE7A27" w:rsidRDefault="00EE7A27" w:rsidP="008034FB">
      <w:pPr>
        <w:jc w:val="both"/>
        <w:rPr>
          <w:sz w:val="28"/>
          <w:szCs w:val="28"/>
        </w:rPr>
      </w:pPr>
    </w:p>
    <w:p w14:paraId="48BA6293" w14:textId="692963BF" w:rsidR="00EE7A27" w:rsidRDefault="00EE7A27" w:rsidP="008034FB">
      <w:pPr>
        <w:jc w:val="both"/>
        <w:rPr>
          <w:sz w:val="28"/>
          <w:szCs w:val="28"/>
        </w:rPr>
      </w:pPr>
      <w:proofErr w:type="spellStart"/>
      <w:r>
        <w:rPr>
          <w:sz w:val="28"/>
          <w:szCs w:val="28"/>
        </w:rPr>
        <w:t>BWTelcom</w:t>
      </w:r>
      <w:proofErr w:type="spellEnd"/>
      <w:r>
        <w:rPr>
          <w:sz w:val="28"/>
          <w:szCs w:val="28"/>
        </w:rPr>
        <w:t xml:space="preserve"> has developed a good working relationship with the member</w:t>
      </w:r>
      <w:r w:rsidR="00076F13">
        <w:rPr>
          <w:sz w:val="28"/>
          <w:szCs w:val="28"/>
        </w:rPr>
        <w:t>s</w:t>
      </w:r>
      <w:r>
        <w:rPr>
          <w:sz w:val="28"/>
          <w:szCs w:val="28"/>
        </w:rPr>
        <w:t xml:space="preserve"> of the Village and anticipates no</w:t>
      </w:r>
      <w:r w:rsidR="00F505E8">
        <w:rPr>
          <w:sz w:val="28"/>
          <w:szCs w:val="28"/>
        </w:rPr>
        <w:t xml:space="preserve"> issues with</w:t>
      </w:r>
      <w:r>
        <w:rPr>
          <w:sz w:val="28"/>
          <w:szCs w:val="28"/>
        </w:rPr>
        <w:t xml:space="preserve"> zoning, rights of way</w:t>
      </w:r>
      <w:r w:rsidR="00F505E8">
        <w:rPr>
          <w:sz w:val="28"/>
          <w:szCs w:val="28"/>
        </w:rPr>
        <w:t>,</w:t>
      </w:r>
      <w:r>
        <w:rPr>
          <w:sz w:val="28"/>
          <w:szCs w:val="28"/>
        </w:rPr>
        <w:t xml:space="preserve"> or county construction permit</w:t>
      </w:r>
      <w:r w:rsidR="00076F13">
        <w:rPr>
          <w:sz w:val="28"/>
          <w:szCs w:val="28"/>
        </w:rPr>
        <w:t xml:space="preserve"> issues</w:t>
      </w:r>
      <w:r>
        <w:rPr>
          <w:sz w:val="28"/>
          <w:szCs w:val="28"/>
        </w:rPr>
        <w:t xml:space="preserve"> to complete this project.  </w:t>
      </w:r>
    </w:p>
    <w:p w14:paraId="1D14CAE4" w14:textId="41B857AF" w:rsidR="00EE7A27" w:rsidRDefault="00EE7A27" w:rsidP="008034FB">
      <w:pPr>
        <w:jc w:val="both"/>
        <w:rPr>
          <w:sz w:val="28"/>
          <w:szCs w:val="28"/>
        </w:rPr>
      </w:pPr>
    </w:p>
    <w:p w14:paraId="580899A8" w14:textId="1EDB972E" w:rsidR="00EE7A27" w:rsidRPr="008034FB" w:rsidRDefault="00EE7A27" w:rsidP="008034FB">
      <w:pPr>
        <w:jc w:val="both"/>
        <w:rPr>
          <w:sz w:val="28"/>
          <w:szCs w:val="28"/>
        </w:rPr>
      </w:pPr>
      <w:proofErr w:type="spellStart"/>
      <w:r>
        <w:rPr>
          <w:sz w:val="28"/>
          <w:szCs w:val="28"/>
        </w:rPr>
        <w:t>BWTelcom</w:t>
      </w:r>
      <w:proofErr w:type="spellEnd"/>
      <w:r>
        <w:rPr>
          <w:sz w:val="28"/>
          <w:szCs w:val="28"/>
        </w:rPr>
        <w:t xml:space="preserve"> will utilize </w:t>
      </w:r>
      <w:r w:rsidR="00545EB6">
        <w:rPr>
          <w:sz w:val="28"/>
          <w:szCs w:val="28"/>
        </w:rPr>
        <w:t xml:space="preserve">its current managerial, technical and customer service staff to maintain the project areas.  We will continue to use our billing and </w:t>
      </w:r>
      <w:proofErr w:type="spellStart"/>
      <w:r w:rsidR="00545EB6">
        <w:rPr>
          <w:sz w:val="28"/>
          <w:szCs w:val="28"/>
        </w:rPr>
        <w:t>trouble shooting</w:t>
      </w:r>
      <w:proofErr w:type="spellEnd"/>
      <w:r w:rsidR="00545EB6">
        <w:rPr>
          <w:sz w:val="28"/>
          <w:szCs w:val="28"/>
        </w:rPr>
        <w:t xml:space="preserve"> process we currently have in place.  Once fiber is placed, we anticipate our trouble calls involving truck rolls will decrease.  This will increase our efficiency and will help to keep us viable in the future.</w:t>
      </w:r>
    </w:p>
    <w:sectPr w:rsidR="00EE7A27" w:rsidRPr="00803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FB"/>
    <w:rsid w:val="00076F13"/>
    <w:rsid w:val="00545EB6"/>
    <w:rsid w:val="008034FB"/>
    <w:rsid w:val="00E77071"/>
    <w:rsid w:val="00EE7A27"/>
    <w:rsid w:val="00F505E8"/>
    <w:rsid w:val="00FA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251"/>
  <w15:chartTrackingRefBased/>
  <w15:docId w15:val="{88ABA6B0-6CBB-42FF-95BB-5EA0C778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2022-06-13T18:01:00Z</cp:lastPrinted>
  <dcterms:created xsi:type="dcterms:W3CDTF">2022-06-16T15:18:00Z</dcterms:created>
  <dcterms:modified xsi:type="dcterms:W3CDTF">2022-06-16T15:18:00Z</dcterms:modified>
</cp:coreProperties>
</file>