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094F7055" w:rsidR="0031234B" w:rsidRDefault="00F0702A" w:rsidP="0031234B">
      <w:r>
        <w:t>Howells</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C65427"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C65427"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C65427"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271579C7" w14:textId="77777777" w:rsidR="00C64D68"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bookmarkEnd w:id="0"/>
    <w:p w14:paraId="2D514B33" w14:textId="77777777" w:rsidR="00C65427" w:rsidRDefault="00C65427" w:rsidP="00C65427">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22BE9DC0" w14:textId="77777777" w:rsidR="00C65427" w:rsidRDefault="00C65427" w:rsidP="00C65427">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05B68766" w14:textId="77777777" w:rsidR="00C65427" w:rsidRPr="00FF4CE7" w:rsidRDefault="00C65427" w:rsidP="00C65427">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w:t>
      </w:r>
      <w:proofErr w:type="gramStart"/>
      <w:r w:rsidRPr="00FF4CE7">
        <w:rPr>
          <w:rFonts w:cstheme="minorHAnsi"/>
        </w:rPr>
        <w:t>Denver</w:t>
      </w:r>
      <w:proofErr w:type="gramEnd"/>
      <w:r w:rsidRPr="00FF4CE7">
        <w:rPr>
          <w:rFonts w:cstheme="minorHAnsi"/>
        </w:rPr>
        <w:t xml:space="preserve"> and many other cities that have multiple providers offering 1-gig service. Since the company utilizes nationwide pricing for its fiber internet services, customers in grant areas get the same competitive pricing and benefits as customers in big cities. </w:t>
      </w:r>
    </w:p>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w:t>
      </w:r>
      <w:proofErr w:type="gramStart"/>
      <w:r w:rsidR="00D415E2">
        <w:rPr>
          <w:rFonts w:cstheme="minorHAnsi"/>
        </w:rPr>
        <w:t>as a result of</w:t>
      </w:r>
      <w:proofErr w:type="gramEnd"/>
      <w:r w:rsidR="00D415E2">
        <w:rPr>
          <w:rFonts w:cstheme="minorHAnsi"/>
        </w:rPr>
        <w:t xml:space="preserve"> this outreach </w:t>
      </w:r>
      <w:r w:rsidR="00EF6285">
        <w:rPr>
          <w:rFonts w:cstheme="minorHAnsi"/>
        </w:rPr>
        <w:t xml:space="preserve">and potential future collaboration as </w:t>
      </w:r>
      <w:r w:rsidR="001E6EC6">
        <w:rPr>
          <w:rFonts w:cstheme="minorHAnsi"/>
        </w:rPr>
        <w:t>appropriate.</w:t>
      </w:r>
    </w:p>
    <w:p w14:paraId="50ADC745" w14:textId="25596DBD" w:rsidR="001640E2" w:rsidRDefault="00F0702A" w:rsidP="00FB72C0">
      <w:pPr>
        <w:tabs>
          <w:tab w:val="left" w:pos="720"/>
          <w:tab w:val="left" w:pos="1440"/>
          <w:tab w:val="left" w:pos="6570"/>
        </w:tabs>
        <w:spacing w:line="259" w:lineRule="auto"/>
        <w:rPr>
          <w:rFonts w:cstheme="minorHAnsi"/>
        </w:rPr>
      </w:pPr>
      <w:r>
        <w:rPr>
          <w:rFonts w:cstheme="minorHAnsi"/>
        </w:rPr>
        <w:object w:dxaOrig="1508" w:dyaOrig="984" w14:anchorId="72D3A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Package" ShapeID="_x0000_i1025" DrawAspect="Icon" ObjectID="_1743594510"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 xml:space="preserve">carry out public awareness campaigns in their service areas that are designed to highlight the value and benefits of broadband service </w:t>
      </w:r>
      <w:proofErr w:type="gramStart"/>
      <w:r w:rsidRPr="00FF4CE7">
        <w:rPr>
          <w:rFonts w:cstheme="minorHAnsi"/>
          <w:b/>
          <w:bCs/>
          <w:i/>
          <w:iCs/>
        </w:rPr>
        <w:t>in order to</w:t>
      </w:r>
      <w:proofErr w:type="gramEnd"/>
      <w:r w:rsidRPr="00FF4CE7">
        <w:rPr>
          <w:rFonts w:cstheme="minorHAnsi"/>
          <w:b/>
          <w:bCs/>
          <w:i/>
          <w:iCs/>
        </w:rPr>
        <w:t xml:space="preserve">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lastRenderedPageBreak/>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8EA9" w14:textId="77777777" w:rsidR="00B42451" w:rsidRDefault="00B42451" w:rsidP="00A5158D">
      <w:pPr>
        <w:spacing w:after="0" w:line="240" w:lineRule="auto"/>
      </w:pPr>
      <w:r>
        <w:separator/>
      </w:r>
    </w:p>
  </w:endnote>
  <w:endnote w:type="continuationSeparator" w:id="0">
    <w:p w14:paraId="58EC78F2" w14:textId="77777777" w:rsidR="00B42451" w:rsidRDefault="00B42451"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0EBD" w14:textId="77777777" w:rsidR="00B42451" w:rsidRDefault="00B42451" w:rsidP="00A5158D">
      <w:pPr>
        <w:spacing w:after="0" w:line="240" w:lineRule="auto"/>
      </w:pPr>
      <w:r>
        <w:separator/>
      </w:r>
    </w:p>
  </w:footnote>
  <w:footnote w:type="continuationSeparator" w:id="0">
    <w:p w14:paraId="46464D2B" w14:textId="77777777" w:rsidR="00B42451" w:rsidRDefault="00B42451"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C65427"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537D0E"/>
    <w:rsid w:val="00754A0D"/>
    <w:rsid w:val="00777BC7"/>
    <w:rsid w:val="007A5F50"/>
    <w:rsid w:val="0083593F"/>
    <w:rsid w:val="008463D8"/>
    <w:rsid w:val="008511AE"/>
    <w:rsid w:val="008C4307"/>
    <w:rsid w:val="00927D7F"/>
    <w:rsid w:val="00931D98"/>
    <w:rsid w:val="00945366"/>
    <w:rsid w:val="00990D43"/>
    <w:rsid w:val="009F7DBB"/>
    <w:rsid w:val="00A5158D"/>
    <w:rsid w:val="00AA5446"/>
    <w:rsid w:val="00AE00F4"/>
    <w:rsid w:val="00AF56DB"/>
    <w:rsid w:val="00B10D1A"/>
    <w:rsid w:val="00B42451"/>
    <w:rsid w:val="00BA35E8"/>
    <w:rsid w:val="00BD7BCA"/>
    <w:rsid w:val="00C64D68"/>
    <w:rsid w:val="00C65427"/>
    <w:rsid w:val="00C70749"/>
    <w:rsid w:val="00CE3674"/>
    <w:rsid w:val="00D058A1"/>
    <w:rsid w:val="00D146AC"/>
    <w:rsid w:val="00D415E2"/>
    <w:rsid w:val="00D77710"/>
    <w:rsid w:val="00DA0A4F"/>
    <w:rsid w:val="00DA32AF"/>
    <w:rsid w:val="00DF7E00"/>
    <w:rsid w:val="00E24901"/>
    <w:rsid w:val="00E425A6"/>
    <w:rsid w:val="00E7354E"/>
    <w:rsid w:val="00E91D3A"/>
    <w:rsid w:val="00EA2F5D"/>
    <w:rsid w:val="00EB1F72"/>
    <w:rsid w:val="00EF2746"/>
    <w:rsid w:val="00EF6285"/>
    <w:rsid w:val="00F0702A"/>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C65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2.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3.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765</Words>
  <Characters>4361</Characters>
  <Application>Microsoft Office Word</Application>
  <DocSecurity>0</DocSecurity>
  <Lines>36</Lines>
  <Paragraphs>10</Paragraphs>
  <ScaleCrop>false</ScaleCrop>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29</cp:revision>
  <dcterms:created xsi:type="dcterms:W3CDTF">2023-02-10T22:18:00Z</dcterms:created>
  <dcterms:modified xsi:type="dcterms:W3CDTF">2023-04-21T19:57:00Z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