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466CEB3" w:rsidR="00067275" w:rsidRDefault="009775E6" w:rsidP="0031234B">
      <w:r>
        <w:t xml:space="preserve">Qwest Corporation d/b/a </w:t>
      </w:r>
      <w:r w:rsidR="0031234B">
        <w:t>CenturyLink QC</w:t>
      </w:r>
    </w:p>
    <w:p w14:paraId="3765A348" w14:textId="66958C32" w:rsidR="0031234B" w:rsidRDefault="002133BF" w:rsidP="0031234B">
      <w:r>
        <w:t>Clarkson</w:t>
      </w:r>
      <w:r w:rsidR="009C1BDE">
        <w:t xml:space="preserve"> </w:t>
      </w:r>
      <w:r w:rsidR="0031234B">
        <w:t>NBB</w:t>
      </w:r>
      <w:r w:rsidR="00522510">
        <w:t>P/CPF</w:t>
      </w:r>
      <w:r w:rsidR="0031234B">
        <w:t xml:space="preserve"> Grant Application</w:t>
      </w:r>
    </w:p>
    <w:p w14:paraId="66AEC240" w14:textId="595EF521" w:rsidR="0031234B" w:rsidRDefault="0031234B"/>
    <w:p w14:paraId="6852864B" w14:textId="77AA602A" w:rsidR="00834E5A" w:rsidRDefault="00B97A8E" w:rsidP="00B97A8E">
      <w:r>
        <w:t xml:space="preserve">CenturyLink QC is requesting non-contiguous areas for this grant application.  </w:t>
      </w:r>
      <w:r w:rsidR="000E0DB7">
        <w:t xml:space="preserve">All project </w:t>
      </w:r>
      <w:r>
        <w:t xml:space="preserve">areas are within the </w:t>
      </w:r>
      <w:r w:rsidR="00667AAB">
        <w:t>Clarkson</w:t>
      </w:r>
      <w:r>
        <w:t xml:space="preserve"> exchange and will be served using the same electronics in the </w:t>
      </w:r>
      <w:r w:rsidR="00667AAB">
        <w:t>Clar</w:t>
      </w:r>
      <w:r w:rsidR="00834E5A">
        <w:t>k</w:t>
      </w:r>
      <w:r w:rsidR="00667AAB">
        <w:t>son</w:t>
      </w:r>
      <w:r>
        <w:t xml:space="preserve"> central office.  </w:t>
      </w:r>
      <w:r w:rsidR="00AB742F">
        <w:t xml:space="preserve">The project areas are non-contiguous as the remaining areas are considered served at </w:t>
      </w:r>
      <w:r w:rsidR="0019301A">
        <w:t>100/20</w:t>
      </w:r>
      <w:r w:rsidR="00AB742F">
        <w:t xml:space="preserve"> Mbps </w:t>
      </w:r>
      <w:r w:rsidR="00534894">
        <w:t xml:space="preserve">or greater speeds </w:t>
      </w:r>
      <w:r w:rsidR="00AB742F">
        <w:t>and thus do not qualify for NBBP CPF grant funding.</w:t>
      </w:r>
      <w:r w:rsidR="00834E5A">
        <w:t xml:space="preserve">  </w:t>
      </w:r>
    </w:p>
    <w:p w14:paraId="4251B9BB" w14:textId="2C62BCAC" w:rsidR="00054DDD" w:rsidRDefault="00834E5A" w:rsidP="00B97A8E">
      <w:r>
        <w:t>Th</w:t>
      </w:r>
      <w:r w:rsidR="00D012A6">
        <w:t xml:space="preserve">e </w:t>
      </w:r>
      <w:r>
        <w:t xml:space="preserve">project area has also been modified based on the intent to challenge communication from </w:t>
      </w:r>
      <w:r w:rsidR="001C285C">
        <w:t>Stealth to remove areas indicated as coverage overlap.</w:t>
      </w:r>
      <w:r w:rsidR="00E37417">
        <w:t xml:space="preserve">  The submitted project area has no</w:t>
      </w:r>
      <w:r w:rsidR="00696CC9">
        <w:t xml:space="preserve"> wireline ISP</w:t>
      </w:r>
      <w:r w:rsidR="00E37417">
        <w:t xml:space="preserve"> providing 100/20.</w:t>
      </w:r>
    </w:p>
    <w:p w14:paraId="7E002E43" w14:textId="77777777" w:rsidR="00A2526F" w:rsidRDefault="00A2526F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409BCCA" w14:textId="77777777" w:rsidR="00D60DB0" w:rsidRDefault="00D60DB0" w:rsidP="00D60DB0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64D4" w14:textId="77777777" w:rsidR="008A722B" w:rsidRDefault="008A722B" w:rsidP="00A5158D">
      <w:pPr>
        <w:spacing w:after="0" w:line="240" w:lineRule="auto"/>
      </w:pPr>
      <w:r>
        <w:separator/>
      </w:r>
    </w:p>
  </w:endnote>
  <w:endnote w:type="continuationSeparator" w:id="0">
    <w:p w14:paraId="7DF73847" w14:textId="77777777" w:rsidR="008A722B" w:rsidRDefault="008A722B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DD56" w14:textId="77777777" w:rsidR="003A24C0" w:rsidRDefault="003A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BBF" w14:textId="77777777" w:rsidR="003A24C0" w:rsidRDefault="003A2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41B" w14:textId="77777777" w:rsidR="003A24C0" w:rsidRDefault="003A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6CD8" w14:textId="77777777" w:rsidR="008A722B" w:rsidRDefault="008A722B" w:rsidP="00A5158D">
      <w:pPr>
        <w:spacing w:after="0" w:line="240" w:lineRule="auto"/>
      </w:pPr>
      <w:r>
        <w:separator/>
      </w:r>
    </w:p>
  </w:footnote>
  <w:footnote w:type="continuationSeparator" w:id="0">
    <w:p w14:paraId="58482DBC" w14:textId="77777777" w:rsidR="008A722B" w:rsidRDefault="008A722B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2EC" w14:textId="7F67F79F" w:rsidR="003A24C0" w:rsidRDefault="003A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52939196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A2526F">
      <w:t>D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E81C" w14:textId="542A8CCA" w:rsidR="003A24C0" w:rsidRDefault="003A2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54DDD"/>
    <w:rsid w:val="00075553"/>
    <w:rsid w:val="00085579"/>
    <w:rsid w:val="000924CB"/>
    <w:rsid w:val="000A1AFF"/>
    <w:rsid w:val="000C4A14"/>
    <w:rsid w:val="000D2D37"/>
    <w:rsid w:val="000E0DB7"/>
    <w:rsid w:val="0019301A"/>
    <w:rsid w:val="001C285C"/>
    <w:rsid w:val="00205E01"/>
    <w:rsid w:val="002133BF"/>
    <w:rsid w:val="00213E25"/>
    <w:rsid w:val="00254E6E"/>
    <w:rsid w:val="0026242E"/>
    <w:rsid w:val="00285576"/>
    <w:rsid w:val="00291947"/>
    <w:rsid w:val="0031234B"/>
    <w:rsid w:val="003A24C0"/>
    <w:rsid w:val="003F7A47"/>
    <w:rsid w:val="00431274"/>
    <w:rsid w:val="00440BDC"/>
    <w:rsid w:val="004B7C88"/>
    <w:rsid w:val="00522510"/>
    <w:rsid w:val="00534894"/>
    <w:rsid w:val="00541F54"/>
    <w:rsid w:val="0055424B"/>
    <w:rsid w:val="005B125E"/>
    <w:rsid w:val="00623517"/>
    <w:rsid w:val="00667AAB"/>
    <w:rsid w:val="00696CC9"/>
    <w:rsid w:val="006F4766"/>
    <w:rsid w:val="00754A0D"/>
    <w:rsid w:val="00775343"/>
    <w:rsid w:val="00793DD9"/>
    <w:rsid w:val="007A5F50"/>
    <w:rsid w:val="008027C9"/>
    <w:rsid w:val="00834E5A"/>
    <w:rsid w:val="008463D8"/>
    <w:rsid w:val="008511AE"/>
    <w:rsid w:val="008A722B"/>
    <w:rsid w:val="008E4328"/>
    <w:rsid w:val="00927D7F"/>
    <w:rsid w:val="00931D98"/>
    <w:rsid w:val="009775E6"/>
    <w:rsid w:val="00990D43"/>
    <w:rsid w:val="009C1BDE"/>
    <w:rsid w:val="00A2526F"/>
    <w:rsid w:val="00A5158D"/>
    <w:rsid w:val="00A5314C"/>
    <w:rsid w:val="00A87280"/>
    <w:rsid w:val="00AA5446"/>
    <w:rsid w:val="00AB742F"/>
    <w:rsid w:val="00AF56DB"/>
    <w:rsid w:val="00B10D1A"/>
    <w:rsid w:val="00B77300"/>
    <w:rsid w:val="00B97A8E"/>
    <w:rsid w:val="00C14B3A"/>
    <w:rsid w:val="00C171B7"/>
    <w:rsid w:val="00C26D70"/>
    <w:rsid w:val="00CE5696"/>
    <w:rsid w:val="00D012A6"/>
    <w:rsid w:val="00D45EDC"/>
    <w:rsid w:val="00D60DB0"/>
    <w:rsid w:val="00D77710"/>
    <w:rsid w:val="00DA0A4F"/>
    <w:rsid w:val="00DA32AF"/>
    <w:rsid w:val="00E37417"/>
    <w:rsid w:val="00E7354E"/>
    <w:rsid w:val="00EB1F72"/>
    <w:rsid w:val="00F0379A"/>
    <w:rsid w:val="00F44BA0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D3E5C-C2C5-449B-B616-D62C0C101578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2.xml><?xml version="1.0" encoding="utf-8"?>
<ds:datastoreItem xmlns:ds="http://schemas.openxmlformats.org/officeDocument/2006/customXml" ds:itemID="{C522CE32-5D03-4FBD-AAC5-ACBB82E31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85487-2122-431B-84E8-15D2768F2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16</cp:revision>
  <dcterms:created xsi:type="dcterms:W3CDTF">2023-02-13T22:06:00Z</dcterms:created>
  <dcterms:modified xsi:type="dcterms:W3CDTF">2023-04-21T18:12:00Z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